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media/image1.png" ContentType="image/png"/>
  <Override PartName="/word/media/image2.jpeg" ContentType="image/jpe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5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otexto"/>
        <w:spacing w:before="8" w:after="0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</w:r>
    </w:p>
    <w:p>
      <w:pPr>
        <w:pStyle w:val="Normal"/>
        <w:widowControl w:val="false"/>
        <w:bidi w:val="0"/>
        <w:spacing w:lineRule="auto" w:line="362" w:before="1" w:after="0"/>
        <w:ind w:left="0" w:right="0" w:hanging="0"/>
        <w:jc w:val="center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PROGRAMA DE PÓS-GRADUAÇÃO EM ARTES</w:t>
      </w:r>
      <w:r>
        <w:rPr>
          <w:rFonts w:ascii="Arial MT" w:hAnsi="Arial MT"/>
          <w:spacing w:val="-64"/>
          <w:sz w:val="24"/>
        </w:rPr>
        <w:t xml:space="preserve"> </w:t>
      </w:r>
      <w:r>
        <w:rPr>
          <w:rFonts w:ascii="Arial MT" w:hAnsi="Arial MT"/>
          <w:sz w:val="24"/>
        </w:rPr>
        <w:t>MESTRADO</w:t>
      </w:r>
      <w:r>
        <w:rPr>
          <w:rFonts w:ascii="Arial MT" w:hAnsi="Arial MT"/>
          <w:spacing w:val="-14"/>
          <w:sz w:val="24"/>
        </w:rPr>
        <w:t xml:space="preserve"> </w:t>
      </w:r>
      <w:r>
        <w:rPr>
          <w:rFonts w:ascii="Arial MT" w:hAnsi="Arial MT"/>
          <w:sz w:val="24"/>
        </w:rPr>
        <w:t>PROFISSIONAL</w:t>
      </w:r>
      <w:r>
        <w:rPr>
          <w:rFonts w:ascii="Arial MT" w:hAnsi="Arial MT"/>
          <w:spacing w:val="-5"/>
          <w:sz w:val="24"/>
        </w:rPr>
        <w:t xml:space="preserve"> </w:t>
      </w:r>
      <w:r>
        <w:rPr>
          <w:rFonts w:ascii="Arial MT" w:hAnsi="Arial MT"/>
          <w:sz w:val="24"/>
        </w:rPr>
        <w:t>EM</w:t>
      </w:r>
      <w:r>
        <w:rPr>
          <w:rFonts w:ascii="Arial MT" w:hAnsi="Arial MT"/>
          <w:spacing w:val="-10"/>
          <w:sz w:val="24"/>
        </w:rPr>
        <w:t xml:space="preserve"> </w:t>
      </w:r>
      <w:r>
        <w:rPr>
          <w:rFonts w:ascii="Arial MT" w:hAnsi="Arial MT"/>
          <w:sz w:val="24"/>
        </w:rPr>
        <w:t>ARTES</w:t>
      </w:r>
    </w:p>
    <w:p>
      <w:pPr>
        <w:pStyle w:val="Corpodotexto"/>
        <w:rPr>
          <w:rFonts w:ascii="Arial MT" w:hAnsi="Arial MT"/>
          <w:sz w:val="26"/>
        </w:rPr>
      </w:pPr>
      <w:r>
        <w:rPr>
          <w:rFonts w:ascii="Arial MT" w:hAnsi="Arial MT"/>
          <w:sz w:val="26"/>
        </w:rPr>
      </w:r>
    </w:p>
    <w:p>
      <w:pPr>
        <w:pStyle w:val="Normal"/>
        <w:widowControl w:val="false"/>
        <w:bidi w:val="0"/>
        <w:spacing w:lineRule="auto" w:line="374" w:before="0" w:after="0"/>
        <w:ind w:left="0" w:right="0" w:hanging="0"/>
        <w:jc w:val="center"/>
        <w:rPr>
          <w:b/>
          <w:sz w:val="31"/>
        </w:rPr>
      </w:pPr>
      <w:r>
        <w:rPr>
          <w:b/>
          <w:sz w:val="31"/>
        </w:rPr>
        <w:t>Relatório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de</w:t>
      </w:r>
      <w:r>
        <w:rPr>
          <w:b/>
          <w:spacing w:val="25"/>
          <w:sz w:val="31"/>
        </w:rPr>
        <w:t xml:space="preserve"> </w:t>
      </w:r>
      <w:r>
        <w:rPr>
          <w:b/>
          <w:sz w:val="31"/>
        </w:rPr>
        <w:t>Estágio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de</w:t>
      </w:r>
      <w:r>
        <w:rPr>
          <w:b/>
          <w:spacing w:val="26"/>
          <w:sz w:val="31"/>
        </w:rPr>
        <w:t xml:space="preserve"> </w:t>
      </w:r>
      <w:r>
        <w:rPr>
          <w:b/>
          <w:sz w:val="31"/>
        </w:rPr>
        <w:t>Docência</w:t>
      </w:r>
      <w:r>
        <w:rPr>
          <w:b/>
          <w:spacing w:val="25"/>
          <w:sz w:val="31"/>
        </w:rPr>
        <w:t xml:space="preserve"> </w:t>
      </w:r>
      <w:r>
        <w:rPr>
          <w:b/>
          <w:sz w:val="31"/>
        </w:rPr>
        <w:t>no</w:t>
      </w:r>
      <w:r>
        <w:rPr>
          <w:b/>
          <w:spacing w:val="24"/>
          <w:sz w:val="31"/>
        </w:rPr>
        <w:t xml:space="preserve"> </w:t>
      </w:r>
      <w:r>
        <w:rPr>
          <w:b/>
          <w:sz w:val="31"/>
        </w:rPr>
        <w:t>Curso</w:t>
      </w:r>
      <w:r>
        <w:rPr>
          <w:b/>
          <w:spacing w:val="43"/>
          <w:sz w:val="31"/>
        </w:rPr>
        <w:t xml:space="preserve"> </w:t>
      </w:r>
      <w:r>
        <w:rPr>
          <w:b/>
          <w:sz w:val="31"/>
        </w:rPr>
        <w:t>de</w:t>
      </w:r>
      <w:r>
        <w:rPr>
          <w:b/>
          <w:spacing w:val="-83"/>
          <w:sz w:val="31"/>
        </w:rPr>
        <w:t xml:space="preserve"> </w:t>
      </w:r>
      <w:r>
        <w:rPr>
          <w:b/>
          <w:sz w:val="31"/>
        </w:rPr>
        <w:t>Graduação</w:t>
      </w: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8" w:after="0"/>
        <w:rPr>
          <w:b/>
          <w:sz w:val="15"/>
        </w:rPr>
      </w:pPr>
      <w:r>
        <w:rPr>
          <w:b/>
          <w:sz w:val="15"/>
        </w:rPr>
      </w:r>
    </w:p>
    <w:tbl>
      <w:tblPr>
        <w:tblW w:w="9942" w:type="dxa"/>
        <w:jc w:val="left"/>
        <w:tblInd w:w="12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63"/>
        <w:gridCol w:w="6078"/>
      </w:tblGrid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ind w:left="142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Identificação</w:t>
            </w:r>
            <w:r>
              <w:rPr>
                <w:rFonts w:ascii="Arial" w:hAnsi="Arial"/>
                <w:b w:val="false"/>
                <w:bCs w:val="false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Programa: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ind w:left="142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Área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Concentração: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3" w:after="0"/>
        <w:rPr>
          <w:b/>
          <w:sz w:val="15"/>
        </w:rPr>
      </w:pPr>
      <w:r>
        <w:rPr>
          <w:b/>
          <w:sz w:val="15"/>
        </w:rPr>
      </w:r>
    </w:p>
    <w:tbl>
      <w:tblPr>
        <w:tblW w:w="9942" w:type="dxa"/>
        <w:jc w:val="left"/>
        <w:tblInd w:w="12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63"/>
        <w:gridCol w:w="6078"/>
      </w:tblGrid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Nome</w:t>
            </w:r>
            <w:r>
              <w:rPr>
                <w:rFonts w:ascii="Arial" w:hAnsi="Arial"/>
                <w:b w:val="false"/>
                <w:bCs w:val="false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do(a)</w:t>
            </w:r>
            <w:r>
              <w:rPr>
                <w:rFonts w:ascii="Arial" w:hAnsi="Arial"/>
                <w:b w:val="false"/>
                <w:bCs w:val="false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aluno(a):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20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E-mail: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Nível: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Ano</w:t>
            </w:r>
            <w:r>
              <w:rPr>
                <w:rFonts w:ascii="Arial" w:hAnsi="Arial"/>
                <w:b w:val="false"/>
                <w:bCs w:val="false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ingresso</w:t>
            </w:r>
            <w:r>
              <w:rPr>
                <w:rFonts w:ascii="Arial" w:hAnsi="Arial"/>
                <w:b w:val="false"/>
                <w:bCs w:val="false"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no</w:t>
            </w:r>
            <w:r>
              <w:rPr>
                <w:rFonts w:ascii="Arial" w:hAnsi="Arial"/>
                <w:b w:val="false"/>
                <w:bCs w:val="false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PPGArtes: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55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pacing w:val="-2"/>
                <w:sz w:val="24"/>
              </w:rPr>
              <w:t>Ano</w:t>
            </w:r>
            <w:r>
              <w:rPr>
                <w:rFonts w:ascii="Arial" w:hAnsi="Arial"/>
                <w:b w:val="false"/>
                <w:bCs w:val="false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previsto</w:t>
            </w:r>
            <w:r>
              <w:rPr>
                <w:rFonts w:ascii="Arial" w:hAnsi="Arial"/>
                <w:b w:val="false"/>
                <w:bCs w:val="false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para</w:t>
            </w:r>
            <w:r>
              <w:rPr>
                <w:rFonts w:ascii="Arial" w:hAnsi="Arial"/>
                <w:b w:val="false"/>
                <w:bCs w:val="false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a</w:t>
            </w:r>
            <w:r>
              <w:rPr>
                <w:rFonts w:ascii="Arial" w:hAnsi="Arial"/>
                <w:b w:val="false"/>
                <w:bCs w:val="false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>conclusão</w:t>
            </w:r>
          </w:p>
          <w:p>
            <w:pPr>
              <w:pStyle w:val="TableParagraph"/>
              <w:widowControl w:val="false"/>
              <w:spacing w:lineRule="exact" w:line="264" w:before="9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curso: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Título</w:t>
            </w:r>
            <w:r>
              <w:rPr>
                <w:rFonts w:ascii="Arial" w:hAnsi="Arial"/>
                <w:b w:val="false"/>
                <w:bCs w:val="false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Projeto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Pesquisa: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Linha</w:t>
            </w:r>
            <w:r>
              <w:rPr>
                <w:rFonts w:ascii="Arial" w:hAnsi="Arial"/>
                <w:b w:val="false"/>
                <w:bCs w:val="false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projeto</w:t>
            </w:r>
            <w:r>
              <w:rPr>
                <w:rFonts w:ascii="Arial" w:hAnsi="Arial"/>
                <w:b w:val="false"/>
                <w:bCs w:val="false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pesquisa: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5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Professor(a)</w:t>
            </w:r>
            <w:r>
              <w:rPr>
                <w:rFonts w:ascii="Arial" w:hAnsi="Arial"/>
                <w:b w:val="false"/>
                <w:bCs w:val="false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Orientador(a):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408" w:hRule="atLeast"/>
        </w:trPr>
        <w:tc>
          <w:tcPr>
            <w:tcW w:w="3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Bolsista/Modalidade: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</w:tbl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1"/>
        <w:rPr>
          <w:b/>
          <w:sz w:val="13"/>
        </w:rPr>
      </w:pPr>
      <w:r>
        <w:rPr>
          <w:b/>
          <w:sz w:val="13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300" w:right="420" w:gutter="0" w:header="966" w:top="3680" w:footer="1169" w:bottom="1360"/>
          <w:pgNumType w:fmt="decimal"/>
          <w:formProt w:val="false"/>
          <w:textDirection w:val="lrTb"/>
          <w:docGrid w:type="default" w:linePitch="100" w:charSpace="0"/>
        </w:sectPr>
      </w:pPr>
    </w:p>
    <w:tbl>
      <w:tblPr>
        <w:tblW w:w="9898" w:type="dxa"/>
        <w:jc w:val="left"/>
        <w:tblInd w:w="15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814"/>
        <w:gridCol w:w="6083"/>
      </w:tblGrid>
      <w:tr>
        <w:trPr>
          <w:trHeight w:val="350" w:hRule="atLeast"/>
        </w:trPr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Estágio</w:t>
            </w:r>
            <w:r>
              <w:rPr>
                <w:rFonts w:ascii="Arial" w:hAnsi="Arial"/>
                <w:b w:val="false"/>
                <w:bCs w:val="false"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Docência</w:t>
            </w:r>
            <w:r>
              <w:rPr>
                <w:rFonts w:ascii="Arial" w:hAnsi="Arial"/>
                <w:b w:val="false"/>
                <w:bCs w:val="false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no</w:t>
            </w:r>
            <w:r>
              <w:rPr>
                <w:rFonts w:ascii="Arial" w:hAnsi="Arial"/>
                <w:b w:val="false"/>
                <w:bCs w:val="false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curso: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85" w:hRule="atLeast"/>
        </w:trPr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IES: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53" w:hRule="atLeast"/>
        </w:trPr>
        <w:tc>
          <w:tcPr>
            <w:tcW w:w="381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Disciplina:</w:t>
            </w:r>
          </w:p>
        </w:tc>
        <w:tc>
          <w:tcPr>
            <w:tcW w:w="608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3" w:hRule="atLeast"/>
        </w:trPr>
        <w:tc>
          <w:tcPr>
            <w:tcW w:w="38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2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Professor(a) responsável</w:t>
            </w:r>
            <w:r>
              <w:rPr>
                <w:rFonts w:ascii="Arial" w:hAnsi="Arial"/>
                <w:b w:val="false"/>
                <w:bCs w:val="false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pela</w:t>
            </w:r>
          </w:p>
          <w:p>
            <w:pPr>
              <w:pStyle w:val="TableParagraph"/>
              <w:widowControl w:val="false"/>
              <w:spacing w:lineRule="exact" w:line="264" w:before="9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disciplina</w:t>
            </w:r>
            <w:r>
              <w:rPr>
                <w:rFonts w:ascii="Arial" w:hAnsi="Arial"/>
                <w:b w:val="false"/>
                <w:bCs w:val="false"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(supervisor</w:t>
            </w:r>
            <w:r>
              <w:rPr>
                <w:rFonts w:ascii="Arial" w:hAnsi="Arial"/>
                <w:b w:val="false"/>
                <w:bCs w:val="false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do</w:t>
            </w:r>
            <w:r>
              <w:rPr>
                <w:rFonts w:ascii="Arial" w:hAnsi="Arial"/>
                <w:b w:val="false"/>
                <w:bCs w:val="false"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ED):</w:t>
            </w:r>
          </w:p>
        </w:tc>
        <w:tc>
          <w:tcPr>
            <w:tcW w:w="6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8"/>
              <w:ind w:left="157" w:right="0"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3" w:hRule="atLeast"/>
        </w:trPr>
        <w:tc>
          <w:tcPr>
            <w:tcW w:w="38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8"/>
              <w:ind w:left="157" w:right="0" w:hanging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Período:</w:t>
            </w:r>
          </w:p>
        </w:tc>
        <w:tc>
          <w:tcPr>
            <w:tcW w:w="6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53" w:hRule="atLeast"/>
        </w:trPr>
        <w:tc>
          <w:tcPr>
            <w:tcW w:w="38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  <w:sz w:val="24"/>
              </w:rPr>
              <w:t>Número</w:t>
            </w:r>
            <w:r>
              <w:rPr>
                <w:rFonts w:ascii="Arial" w:hAnsi="Arial"/>
                <w:b w:val="false"/>
                <w:bCs w:val="false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total</w:t>
            </w:r>
            <w:r>
              <w:rPr>
                <w:rFonts w:ascii="Arial" w:hAnsi="Arial"/>
                <w:b w:val="false"/>
                <w:bCs w:val="false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de</w:t>
            </w:r>
            <w:r>
              <w:rPr>
                <w:rFonts w:ascii="Arial" w:hAnsi="Arial"/>
                <w:b w:val="false"/>
                <w:bCs w:val="false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4"/>
              </w:rPr>
              <w:t>horas:</w:t>
            </w:r>
          </w:p>
        </w:tc>
        <w:tc>
          <w:tcPr>
            <w:tcW w:w="60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center"/>
              <w:rPr>
                <w:rFonts w:ascii="Arial" w:hAnsi="Arial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300" w:right="420" w:gutter="0" w:header="966" w:top="3680" w:footer="1169" w:bottom="136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1"/>
        <w:rPr>
          <w:b/>
          <w:sz w:val="13"/>
        </w:rPr>
      </w:pPr>
      <w:r>
        <w:rPr>
          <w:b/>
          <w:sz w:val="13"/>
        </w:rPr>
      </w: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tbl>
      <w:tblPr>
        <w:tblW w:w="9942" w:type="dxa"/>
        <w:jc w:val="left"/>
        <w:tblInd w:w="12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9942"/>
      </w:tblGrid>
      <w:tr>
        <w:trPr>
          <w:trHeight w:val="420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48" w:leader="none"/>
              </w:tabs>
              <w:ind w:left="0" w:right="0" w:hanging="0"/>
              <w:jc w:val="both"/>
              <w:rPr/>
            </w:pPr>
            <w:r>
              <w:rPr>
                <w:rFonts w:ascii="Arial" w:hAnsi="Arial"/>
                <w:b/>
                <w:sz w:val="24"/>
              </w:rPr>
              <w:t>1 - Atividades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realizadas (horas):</w:t>
            </w:r>
          </w:p>
        </w:tc>
      </w:tr>
      <w:tr>
        <w:trPr>
          <w:trHeight w:val="405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Participação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aulas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teóricas:</w:t>
            </w:r>
          </w:p>
        </w:tc>
      </w:tr>
      <w:tr>
        <w:trPr>
          <w:trHeight w:val="405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2.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Participação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</w:t>
            </w:r>
            <w:r>
              <w:rPr>
                <w:rFonts w:ascii="Arial MT" w:hAnsi="Arial MT"/>
                <w:spacing w:val="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aulas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práticas:</w:t>
            </w:r>
          </w:p>
        </w:tc>
      </w:tr>
      <w:tr>
        <w:trPr>
          <w:trHeight w:val="405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3.</w:t>
            </w:r>
            <w:r>
              <w:rPr>
                <w:rFonts w:ascii="Arial MT" w:hAnsi="Arial MT"/>
                <w:spacing w:val="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Participação</w:t>
            </w:r>
            <w:r>
              <w:rPr>
                <w:rFonts w:ascii="Arial MT" w:hAnsi="Arial MT"/>
                <w:spacing w:val="-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seminários:</w:t>
            </w:r>
          </w:p>
        </w:tc>
      </w:tr>
      <w:tr>
        <w:trPr>
          <w:trHeight w:val="420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4.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Participação</w:t>
            </w:r>
            <w:r>
              <w:rPr>
                <w:rFonts w:ascii="Arial MT" w:hAnsi="Arial MT"/>
                <w:spacing w:val="-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atividades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extra-classe:</w:t>
            </w:r>
          </w:p>
        </w:tc>
      </w:tr>
      <w:tr>
        <w:trPr>
          <w:trHeight w:val="405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5.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Regência</w:t>
            </w:r>
            <w:r>
              <w:rPr>
                <w:rFonts w:ascii="Arial MT" w:hAnsi="Arial MT"/>
                <w:spacing w:val="-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classe:</w:t>
            </w:r>
          </w:p>
        </w:tc>
      </w:tr>
      <w:tr>
        <w:trPr>
          <w:trHeight w:val="405" w:hRule="atLeast"/>
        </w:trPr>
        <w:tc>
          <w:tcPr>
            <w:tcW w:w="9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6.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Outra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(s)</w:t>
            </w:r>
            <w:r>
              <w:rPr>
                <w:rFonts w:ascii="Arial MT" w:hAnsi="Arial MT"/>
                <w:spacing w:val="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atividade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(s).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Qual (is)</w:t>
            </w:r>
            <w:r>
              <w:rPr>
                <w:rFonts w:ascii="Arial MT" w:hAnsi="Arial MT"/>
                <w:spacing w:val="-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duração? :</w:t>
            </w:r>
          </w:p>
        </w:tc>
      </w:tr>
    </w:tbl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tbl>
      <w:tblPr>
        <w:tblW w:w="9925" w:type="dxa"/>
        <w:jc w:val="left"/>
        <w:tblInd w:w="17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700"/>
        <w:gridCol w:w="5224"/>
      </w:tblGrid>
      <w:tr>
        <w:trPr>
          <w:trHeight w:val="638" w:hRule="atLeast"/>
        </w:trPr>
        <w:tc>
          <w:tcPr>
            <w:tcW w:w="9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33" w:leader="none"/>
              </w:tabs>
              <w:bidi w:val="0"/>
              <w:spacing w:lineRule="exact" w:line="276" w:before="0" w:after="0"/>
              <w:ind w:left="0" w:right="0" w:hanging="0"/>
              <w:jc w:val="both"/>
              <w:rPr/>
            </w:pPr>
            <w:r>
              <w:rPr>
                <w:rFonts w:ascii="Arial" w:hAnsi="Arial"/>
                <w:b/>
                <w:sz w:val="24"/>
              </w:rPr>
              <w:t>2 - Descrição</w:t>
            </w:r>
            <w:r>
              <w:rPr>
                <w:rFonts w:ascii="Arial" w:hAnsi="Arial"/>
                <w:b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das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atividades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realizadas</w:t>
            </w:r>
            <w:r>
              <w:rPr>
                <w:rFonts w:ascii="Arial" w:hAns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(aula,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monitoria,</w:t>
            </w:r>
            <w:r>
              <w:rPr>
                <w:rFonts w:ascii="Arial" w:hAns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aula</w:t>
            </w:r>
            <w:r>
              <w:rPr>
                <w:rFonts w:ascii="Arial" w:hAns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prática,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plantão </w:t>
            </w:r>
            <w:r>
              <w:rPr>
                <w:rFonts w:ascii="Arial" w:hAnsi="Arial"/>
                <w:b/>
                <w:spacing w:val="-1"/>
                <w:sz w:val="24"/>
              </w:rPr>
              <w:t>dúvidas,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correção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exercícios</w:t>
            </w:r>
            <w:r>
              <w:rPr>
                <w:rFonts w:ascii="Arial" w:hAnsi="Arial"/>
                <w:b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etc):</w:t>
            </w:r>
          </w:p>
        </w:tc>
      </w:tr>
      <w:tr>
        <w:trPr>
          <w:trHeight w:val="3870" w:hRule="atLeast"/>
        </w:trPr>
        <w:tc>
          <w:tcPr>
            <w:tcW w:w="992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6" w:hRule="atLeast"/>
        </w:trPr>
        <w:tc>
          <w:tcPr>
            <w:tcW w:w="4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Data:</w:t>
            </w:r>
          </w:p>
        </w:tc>
        <w:tc>
          <w:tcPr>
            <w:tcW w:w="5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Assinatura</w:t>
            </w:r>
            <w:r>
              <w:rPr>
                <w:rFonts w:ascii="Arial MT" w:hAnsi="Arial MT"/>
                <w:spacing w:val="-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estagiário(a):</w:t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w="11906" w:h="16838"/>
          <w:pgMar w:left="1300" w:right="420" w:gutter="0" w:header="966" w:top="3040" w:footer="1169" w:bottom="13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1"/>
        <w:rPr>
          <w:b/>
          <w:sz w:val="13"/>
        </w:rPr>
      </w:pPr>
      <w:r>
        <w:rPr>
          <w:b/>
          <w:sz w:val="13"/>
        </w:rPr>
      </w:r>
    </w:p>
    <w:tbl>
      <w:tblPr>
        <w:tblW w:w="9478" w:type="dxa"/>
        <w:jc w:val="left"/>
        <w:tblInd w:w="30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11"/>
        <w:gridCol w:w="4866"/>
      </w:tblGrid>
      <w:tr>
        <w:trPr>
          <w:trHeight w:val="405" w:hRule="atLeast"/>
        </w:trPr>
        <w:tc>
          <w:tcPr>
            <w:tcW w:w="9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57" w:leader="none"/>
              </w:tabs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 –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Parecer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(a)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professor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(a)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responsável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pela</w:t>
            </w:r>
            <w:r>
              <w:rPr>
                <w:rFonts w:ascii="Arial" w:hAns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disciplina:</w:t>
            </w:r>
          </w:p>
        </w:tc>
      </w:tr>
      <w:tr>
        <w:trPr>
          <w:trHeight w:val="8753" w:hRule="atLeast"/>
        </w:trPr>
        <w:tc>
          <w:tcPr>
            <w:tcW w:w="9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5" w:hRule="atLeast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Data:</w:t>
            </w:r>
          </w:p>
        </w:tc>
        <w:tc>
          <w:tcPr>
            <w:tcW w:w="4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Assinatura:</w:t>
            </w:r>
          </w:p>
        </w:tc>
      </w:tr>
    </w:tbl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300" w:right="420" w:gutter="0" w:header="966" w:top="3040" w:footer="1169" w:bottom="13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1"/>
        <w:rPr>
          <w:b/>
          <w:sz w:val="13"/>
        </w:rPr>
      </w:pPr>
      <w:r>
        <w:rPr>
          <w:b/>
          <w:sz w:val="13"/>
        </w:rPr>
      </w:r>
    </w:p>
    <w:tbl>
      <w:tblPr>
        <w:tblW w:w="9477" w:type="dxa"/>
        <w:jc w:val="left"/>
        <w:tblInd w:w="30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25"/>
        <w:gridCol w:w="4851"/>
      </w:tblGrid>
      <w:tr>
        <w:trPr>
          <w:trHeight w:val="405" w:hRule="atLeast"/>
        </w:trPr>
        <w:tc>
          <w:tcPr>
            <w:tcW w:w="9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17" w:leader="none"/>
              </w:tabs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 –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Parecer do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(a)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Orientador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(a):</w:t>
            </w:r>
          </w:p>
        </w:tc>
      </w:tr>
      <w:tr>
        <w:trPr>
          <w:trHeight w:val="5269" w:hRule="atLeast"/>
        </w:trPr>
        <w:tc>
          <w:tcPr>
            <w:tcW w:w="94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ind w:left="0" w:right="0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826" w:hRule="atLeast"/>
        </w:trPr>
        <w:tc>
          <w:tcPr>
            <w:tcW w:w="4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Data:</w:t>
            </w:r>
          </w:p>
        </w:tc>
        <w:tc>
          <w:tcPr>
            <w:tcW w:w="4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10" w:right="0" w:hanging="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Assinatura:</w:t>
            </w:r>
          </w:p>
        </w:tc>
      </w:tr>
    </w:tbl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0"/>
        <w:rPr>
          <w:b/>
          <w:sz w:val="20"/>
        </w:rPr>
      </w:pPr>
      <w:r>
        <w:rPr>
          <w:b/>
          <w:sz w:val="20"/>
        </w:rPr>
      </w:r>
    </w:p>
    <w:p>
      <w:pPr>
        <w:pStyle w:val="Normal"/>
        <w:spacing w:lineRule="auto" w:line="240" w:before="0" w:after="1"/>
        <w:rPr>
          <w:b/>
          <w:sz w:val="20"/>
        </w:rPr>
      </w:pPr>
      <w:r>
        <w:rPr>
          <w:b/>
          <w:sz w:val="20"/>
        </w:rPr>
      </w:r>
    </w:p>
    <w:tbl>
      <w:tblPr>
        <w:tblW w:w="9478" w:type="dxa"/>
        <w:jc w:val="left"/>
        <w:tblInd w:w="30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11"/>
        <w:gridCol w:w="4866"/>
      </w:tblGrid>
      <w:tr>
        <w:trPr>
          <w:trHeight w:val="420" w:hRule="atLeast"/>
        </w:trPr>
        <w:tc>
          <w:tcPr>
            <w:tcW w:w="9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2"/>
                <w:sz w:val="24"/>
              </w:rPr>
              <w:t xml:space="preserve">5 </w:t>
            </w:r>
            <w:r>
              <w:rPr>
                <w:rFonts w:ascii="Arial" w:hAnsi="Arial"/>
                <w:b/>
                <w:sz w:val="24"/>
              </w:rPr>
              <w:t>-</w:t>
            </w:r>
            <w:r>
              <w:rPr>
                <w:rFonts w:ascii="Arial" w:hAns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PREENCHIDO</w:t>
            </w:r>
            <w:r>
              <w:rPr>
                <w:rFonts w:ascii="Arial" w:hAnsi="Arial"/>
                <w:b/>
                <w:spacing w:val="-2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PELA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COORDENAÇÃO:</w:t>
            </w:r>
          </w:p>
        </w:tc>
      </w:tr>
      <w:tr>
        <w:trPr>
          <w:trHeight w:val="810" w:hRule="atLeast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Data:</w:t>
            </w:r>
          </w:p>
        </w:tc>
        <w:tc>
          <w:tcPr>
            <w:tcW w:w="4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Assinatura:</w:t>
            </w:r>
          </w:p>
        </w:tc>
      </w:tr>
    </w:tbl>
    <w:sectPr>
      <w:headerReference w:type="default" r:id="rId10"/>
      <w:headerReference w:type="first" r:id="rId11"/>
      <w:footerReference w:type="default" r:id="rId12"/>
      <w:footerReference w:type="first" r:id="rId13"/>
      <w:type w:val="nextPage"/>
      <w:pgSz w:w="11906" w:h="16838"/>
      <w:pgMar w:left="1300" w:right="420" w:gutter="0" w:header="966" w:top="3040" w:footer="1169" w:bottom="13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Arial M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rFonts w:ascii="Liberation Serif" w:hAnsi="Liberation Serif"/>
      </w:rPr>
    </w:pPr>
    <w:r>
      <w:rPr>
        <w:rFonts w:cs="Tahoma" w:ascii="Tahoma" w:hAnsi="Tahoma"/>
        <w:b/>
        <w:color w:val="000000"/>
        <w:spacing w:val="32"/>
        <w:sz w:val="18"/>
        <w:szCs w:val="18"/>
      </w:rPr>
      <w:t>PROGRAMA DE P</w:t>
    </w:r>
    <w:r>
      <w:rPr>
        <w:rFonts w:cs="Tahoma" w:ascii="Tahoma" w:hAnsi="Tahoma"/>
        <w:b/>
        <w:sz w:val="18"/>
        <w:szCs w:val="18"/>
      </w:rPr>
      <w:t>ÓS-GRADUAÇÃO EM ARTES - UNESPAR</w:t>
    </w:r>
  </w:p>
  <w:p>
    <w:pPr>
      <w:pStyle w:val="Rodap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rFonts w:ascii="Liberation Serif" w:hAnsi="Liberation Serif"/>
      </w:rPr>
    </w:pPr>
    <w:r>
      <w:rPr>
        <w:rFonts w:cs="Tahoma" w:ascii="Tahoma" w:hAnsi="Tahoma"/>
        <w:sz w:val="16"/>
        <w:szCs w:val="16"/>
      </w:rPr>
      <w:t>Rua dos Funcionários, n. 1357, Cabral, Curitiba-PR.</w:t>
    </w:r>
  </w:p>
  <w:p>
    <w:pPr>
      <w:pStyle w:val="Normal"/>
      <w:spacing w:lineRule="exact" w:line="216" w:before="20" w:after="0"/>
      <w:ind w:left="1" w:right="25" w:hanging="0"/>
      <w:jc w:val="center"/>
      <w:rPr>
        <w:rFonts w:ascii="Tahoma" w:hAnsi="Tahoma"/>
        <w:b/>
        <w:sz w:val="18"/>
      </w:rPr>
    </w:pPr>
    <w:r>
      <w:rPr>
        <w:rFonts w:cs="Tahoma" w:ascii="Tahoma" w:hAnsi="Tahoma"/>
        <w:color w:val="000000"/>
        <w:spacing w:val="32"/>
        <w:sz w:val="16"/>
        <w:szCs w:val="18"/>
      </w:rPr>
      <w:t>https://ppgartes.unespar.edu.br/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ntedodoquadro"/>
      <w:spacing w:lineRule="exact" w:line="216" w:before="20" w:after="0"/>
      <w:ind w:left="1" w:right="25" w:hanging="0"/>
      <w:jc w:val="center"/>
      <w:rPr>
        <w:rFonts w:ascii="Tahoma" w:hAnsi="Tahoma"/>
        <w:b/>
        <w:sz w:val="18"/>
      </w:rPr>
    </w:pPr>
    <w:r>
      <w:rPr>
        <w:rFonts w:ascii="Tahoma" w:hAnsi="Tahoma"/>
        <w:b/>
        <w:color w:val="000000"/>
        <w:sz w:val="18"/>
      </w:rPr>
      <w:t>UNESPAR</w:t>
    </w:r>
    <w:r>
      <w:rPr>
        <w:rFonts w:ascii="Tahoma" w:hAnsi="Tahoma"/>
        <w:b/>
        <w:color w:val="000000"/>
        <w:spacing w:val="-8"/>
        <w:sz w:val="18"/>
      </w:rPr>
      <w:t xml:space="preserve"> </w:t>
    </w:r>
    <w:r>
      <w:rPr>
        <w:rFonts w:ascii="Tahoma" w:hAnsi="Tahoma"/>
        <w:b/>
        <w:color w:val="000000"/>
        <w:sz w:val="18"/>
      </w:rPr>
      <w:t>– Universidade</w:t>
    </w:r>
    <w:r>
      <w:rPr>
        <w:rFonts w:ascii="Tahoma" w:hAnsi="Tahoma"/>
        <w:b/>
        <w:color w:val="000000"/>
        <w:spacing w:val="-7"/>
        <w:sz w:val="18"/>
      </w:rPr>
      <w:t xml:space="preserve"> </w:t>
    </w:r>
    <w:r>
      <w:rPr>
        <w:rFonts w:ascii="Tahoma" w:hAnsi="Tahoma"/>
        <w:b/>
        <w:color w:val="000000"/>
        <w:sz w:val="18"/>
      </w:rPr>
      <w:t>Estadual do</w:t>
    </w:r>
    <w:r>
      <w:rPr>
        <w:rFonts w:ascii="Tahoma" w:hAnsi="Tahoma"/>
        <w:b/>
        <w:color w:val="000000"/>
        <w:spacing w:val="-11"/>
        <w:sz w:val="18"/>
      </w:rPr>
      <w:t xml:space="preserve"> </w:t>
    </w:r>
    <w:r>
      <w:rPr>
        <w:rFonts w:ascii="Tahoma" w:hAnsi="Tahoma"/>
        <w:b/>
        <w:color w:val="000000"/>
        <w:sz w:val="18"/>
      </w:rPr>
      <w:t>Paraná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z w:val="16"/>
      </w:rPr>
      <w:t>Rua</w:t>
    </w:r>
    <w:r>
      <w:rPr>
        <w:rFonts w:ascii="Tahoma" w:hAnsi="Tahoma"/>
        <w:color w:val="000000"/>
        <w:spacing w:val="14"/>
        <w:sz w:val="16"/>
      </w:rPr>
      <w:t xml:space="preserve"> </w:t>
    </w:r>
    <w:r>
      <w:rPr>
        <w:rFonts w:ascii="Tahoma" w:hAnsi="Tahoma"/>
        <w:color w:val="000000"/>
        <w:spacing w:val="9"/>
        <w:sz w:val="16"/>
      </w:rPr>
      <w:t>dos</w:t>
    </w:r>
    <w:r>
      <w:rPr>
        <w:rFonts w:ascii="Tahoma" w:hAnsi="Tahoma"/>
        <w:color w:val="000000"/>
        <w:spacing w:val="-9"/>
        <w:sz w:val="16"/>
      </w:rPr>
      <w:t xml:space="preserve"> </w:t>
    </w:r>
    <w:r>
      <w:rPr>
        <w:rFonts w:ascii="Tahoma" w:hAnsi="Tahoma"/>
        <w:color w:val="000000"/>
        <w:sz w:val="16"/>
      </w:rPr>
      <w:t>Funcionários,</w:t>
    </w:r>
    <w:r>
      <w:rPr>
        <w:rFonts w:ascii="Tahoma" w:hAnsi="Tahoma"/>
        <w:color w:val="000000"/>
        <w:spacing w:val="-16"/>
        <w:sz w:val="16"/>
      </w:rPr>
      <w:t xml:space="preserve"> </w:t>
    </w:r>
    <w:r>
      <w:rPr>
        <w:rFonts w:ascii="Tahoma" w:hAnsi="Tahoma"/>
        <w:color w:val="000000"/>
        <w:sz w:val="16"/>
      </w:rPr>
      <w:t>1357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Cabral 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80035-050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Curitiba</w:t>
    </w:r>
    <w:r>
      <w:rPr>
        <w:rFonts w:ascii="Tahoma" w:hAnsi="Tahoma"/>
        <w:color w:val="000000"/>
        <w:spacing w:val="-5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Paraná</w:t>
    </w:r>
    <w:r>
      <w:rPr>
        <w:rFonts w:ascii="Tahoma" w:hAnsi="Tahoma"/>
        <w:color w:val="000000"/>
        <w:spacing w:val="-6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(41)</w:t>
    </w:r>
    <w:r>
      <w:rPr>
        <w:rFonts w:ascii="Tahoma" w:hAnsi="Tahoma"/>
        <w:color w:val="000000"/>
        <w:spacing w:val="5"/>
        <w:sz w:val="16"/>
      </w:rPr>
      <w:t xml:space="preserve"> 3166 3700</w:t>
    </w:r>
    <w:r>
      <w:rPr>
        <w:rFonts w:ascii="Tahoma" w:hAnsi="Tahoma"/>
        <w:color w:val="000000"/>
        <w:spacing w:val="-12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pacing w:val="32"/>
        <w:sz w:val="16"/>
      </w:rPr>
      <w:t>https://fap.curitiba2.unespar.edu.br/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rFonts w:ascii="Liberation Serif" w:hAnsi="Liberation Serif"/>
      </w:rPr>
    </w:pPr>
    <w:r>
      <w:rPr>
        <w:rFonts w:cs="Tahoma" w:ascii="Tahoma" w:hAnsi="Tahoma"/>
        <w:b/>
        <w:color w:val="000000"/>
        <w:spacing w:val="32"/>
        <w:sz w:val="18"/>
        <w:szCs w:val="18"/>
      </w:rPr>
      <w:t>PROGRAMA DE P</w:t>
    </w:r>
    <w:r>
      <w:rPr>
        <w:rFonts w:cs="Tahoma" w:ascii="Tahoma" w:hAnsi="Tahoma"/>
        <w:b/>
        <w:sz w:val="18"/>
        <w:szCs w:val="18"/>
      </w:rPr>
      <w:t>ÓS-GRADUAÇÃO EM ARTES - UNESPAR</w:t>
    </w:r>
  </w:p>
  <w:p>
    <w:pPr>
      <w:pStyle w:val="Rodap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rFonts w:ascii="Liberation Serif" w:hAnsi="Liberation Serif"/>
      </w:rPr>
    </w:pPr>
    <w:r>
      <w:rPr>
        <w:rFonts w:cs="Tahoma" w:ascii="Tahoma" w:hAnsi="Tahoma"/>
        <w:sz w:val="16"/>
        <w:szCs w:val="16"/>
      </w:rPr>
      <w:t>Rua dos Funcionários, n. 1357, Cabral, Curitiba-PR.</w:t>
    </w:r>
  </w:p>
  <w:p>
    <w:pPr>
      <w:pStyle w:val="Normal"/>
      <w:spacing w:lineRule="exact" w:line="216" w:before="20" w:after="0"/>
      <w:ind w:left="1" w:right="25" w:hanging="0"/>
      <w:jc w:val="center"/>
      <w:rPr>
        <w:rFonts w:ascii="Tahoma" w:hAnsi="Tahoma"/>
        <w:b/>
        <w:sz w:val="18"/>
      </w:rPr>
    </w:pPr>
    <w:r>
      <w:rPr>
        <w:rFonts w:cs="Tahoma" w:ascii="Tahoma" w:hAnsi="Tahoma"/>
        <w:color w:val="000000"/>
        <w:spacing w:val="32"/>
        <w:sz w:val="16"/>
        <w:szCs w:val="18"/>
      </w:rPr>
      <w:t>https://ppgartes.unespar.edu.br/</w: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ntedodoquadro"/>
      <w:spacing w:lineRule="exact" w:line="216" w:before="20" w:after="0"/>
      <w:ind w:left="1" w:right="25" w:hanging="0"/>
      <w:jc w:val="center"/>
      <w:rPr>
        <w:rFonts w:ascii="Tahoma" w:hAnsi="Tahoma"/>
        <w:b/>
        <w:sz w:val="18"/>
      </w:rPr>
    </w:pPr>
    <w:r>
      <w:rPr>
        <w:rFonts w:ascii="Tahoma" w:hAnsi="Tahoma"/>
        <w:b/>
        <w:color w:val="000000"/>
        <w:sz w:val="18"/>
      </w:rPr>
      <w:t>UNESPAR</w:t>
    </w:r>
    <w:r>
      <w:rPr>
        <w:rFonts w:ascii="Tahoma" w:hAnsi="Tahoma"/>
        <w:b/>
        <w:color w:val="000000"/>
        <w:spacing w:val="-8"/>
        <w:sz w:val="18"/>
      </w:rPr>
      <w:t xml:space="preserve"> </w:t>
    </w:r>
    <w:r>
      <w:rPr>
        <w:rFonts w:ascii="Tahoma" w:hAnsi="Tahoma"/>
        <w:b/>
        <w:color w:val="000000"/>
        <w:sz w:val="18"/>
      </w:rPr>
      <w:t>– Universidade</w:t>
    </w:r>
    <w:r>
      <w:rPr>
        <w:rFonts w:ascii="Tahoma" w:hAnsi="Tahoma"/>
        <w:b/>
        <w:color w:val="000000"/>
        <w:spacing w:val="-7"/>
        <w:sz w:val="18"/>
      </w:rPr>
      <w:t xml:space="preserve"> </w:t>
    </w:r>
    <w:r>
      <w:rPr>
        <w:rFonts w:ascii="Tahoma" w:hAnsi="Tahoma"/>
        <w:b/>
        <w:color w:val="000000"/>
        <w:sz w:val="18"/>
      </w:rPr>
      <w:t>Estadual do</w:t>
    </w:r>
    <w:r>
      <w:rPr>
        <w:rFonts w:ascii="Tahoma" w:hAnsi="Tahoma"/>
        <w:b/>
        <w:color w:val="000000"/>
        <w:spacing w:val="-11"/>
        <w:sz w:val="18"/>
      </w:rPr>
      <w:t xml:space="preserve"> </w:t>
    </w:r>
    <w:r>
      <w:rPr>
        <w:rFonts w:ascii="Tahoma" w:hAnsi="Tahoma"/>
        <w:b/>
        <w:color w:val="000000"/>
        <w:sz w:val="18"/>
      </w:rPr>
      <w:t>Paraná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z w:val="16"/>
      </w:rPr>
      <w:t>Rua</w:t>
    </w:r>
    <w:r>
      <w:rPr>
        <w:rFonts w:ascii="Tahoma" w:hAnsi="Tahoma"/>
        <w:color w:val="000000"/>
        <w:spacing w:val="14"/>
        <w:sz w:val="16"/>
      </w:rPr>
      <w:t xml:space="preserve"> </w:t>
    </w:r>
    <w:r>
      <w:rPr>
        <w:rFonts w:ascii="Tahoma" w:hAnsi="Tahoma"/>
        <w:color w:val="000000"/>
        <w:spacing w:val="9"/>
        <w:sz w:val="16"/>
      </w:rPr>
      <w:t>dos</w:t>
    </w:r>
    <w:r>
      <w:rPr>
        <w:rFonts w:ascii="Tahoma" w:hAnsi="Tahoma"/>
        <w:color w:val="000000"/>
        <w:spacing w:val="-9"/>
        <w:sz w:val="16"/>
      </w:rPr>
      <w:t xml:space="preserve"> </w:t>
    </w:r>
    <w:r>
      <w:rPr>
        <w:rFonts w:ascii="Tahoma" w:hAnsi="Tahoma"/>
        <w:color w:val="000000"/>
        <w:sz w:val="16"/>
      </w:rPr>
      <w:t>Funcionários,</w:t>
    </w:r>
    <w:r>
      <w:rPr>
        <w:rFonts w:ascii="Tahoma" w:hAnsi="Tahoma"/>
        <w:color w:val="000000"/>
        <w:spacing w:val="-16"/>
        <w:sz w:val="16"/>
      </w:rPr>
      <w:t xml:space="preserve"> </w:t>
    </w:r>
    <w:r>
      <w:rPr>
        <w:rFonts w:ascii="Tahoma" w:hAnsi="Tahoma"/>
        <w:color w:val="000000"/>
        <w:sz w:val="16"/>
      </w:rPr>
      <w:t>1357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Cabral 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80035-050</w:t>
    </w:r>
    <w:r>
      <w:rPr>
        <w:rFonts w:ascii="Tahoma" w:hAnsi="Tahoma"/>
        <w:color w:val="000000"/>
        <w:spacing w:val="-11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Curitiba</w:t>
    </w:r>
    <w:r>
      <w:rPr>
        <w:rFonts w:ascii="Tahoma" w:hAnsi="Tahoma"/>
        <w:color w:val="000000"/>
        <w:spacing w:val="-5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-14"/>
        <w:sz w:val="16"/>
      </w:rPr>
      <w:t xml:space="preserve"> </w:t>
    </w:r>
    <w:r>
      <w:rPr>
        <w:rFonts w:ascii="Tahoma" w:hAnsi="Tahoma"/>
        <w:color w:val="000000"/>
        <w:sz w:val="16"/>
      </w:rPr>
      <w:t>Paraná</w:t>
    </w:r>
    <w:r>
      <w:rPr>
        <w:rFonts w:ascii="Tahoma" w:hAnsi="Tahoma"/>
        <w:color w:val="000000"/>
        <w:spacing w:val="-6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  <w:r>
      <w:rPr>
        <w:rFonts w:ascii="Tahoma" w:hAnsi="Tahoma"/>
        <w:color w:val="000000"/>
        <w:spacing w:val="6"/>
        <w:sz w:val="16"/>
      </w:rPr>
      <w:t xml:space="preserve"> </w:t>
    </w:r>
    <w:r>
      <w:rPr>
        <w:rFonts w:ascii="Tahoma" w:hAnsi="Tahoma"/>
        <w:color w:val="000000"/>
        <w:sz w:val="16"/>
      </w:rPr>
      <w:t>(41)</w:t>
    </w:r>
    <w:r>
      <w:rPr>
        <w:rFonts w:ascii="Tahoma" w:hAnsi="Tahoma"/>
        <w:color w:val="000000"/>
        <w:spacing w:val="5"/>
        <w:sz w:val="16"/>
      </w:rPr>
      <w:t xml:space="preserve"> 3166 3700</w:t>
    </w:r>
    <w:r>
      <w:rPr>
        <w:rFonts w:ascii="Tahoma" w:hAnsi="Tahoma"/>
        <w:color w:val="000000"/>
        <w:spacing w:val="-12"/>
        <w:sz w:val="16"/>
      </w:rPr>
      <w:t xml:space="preserve"> </w:t>
    </w:r>
    <w:r>
      <w:rPr>
        <w:rFonts w:ascii="Tahoma" w:hAnsi="Tahoma"/>
        <w:color w:val="000000"/>
        <w:sz w:val="16"/>
      </w:rPr>
      <w:t>|</w:t>
    </w:r>
  </w:p>
  <w:p>
    <w:pPr>
      <w:pStyle w:val="Contedodoquadro"/>
      <w:spacing w:lineRule="exact" w:line="192" w:before="0" w:after="0"/>
      <w:ind w:left="25" w:right="25" w:hanging="0"/>
      <w:jc w:val="center"/>
      <w:rPr>
        <w:rFonts w:ascii="Tahoma" w:hAnsi="Tahoma"/>
        <w:sz w:val="16"/>
      </w:rPr>
    </w:pPr>
    <w:r>
      <w:rPr>
        <w:rFonts w:ascii="Tahoma" w:hAnsi="Tahoma"/>
        <w:color w:val="000000"/>
        <w:spacing w:val="32"/>
        <w:sz w:val="16"/>
      </w:rPr>
      <w:t>https://fap.curitiba2.unespar.edu.br/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9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2180590</wp:posOffset>
          </wp:positionH>
          <wp:positionV relativeFrom="page">
            <wp:posOffset>930275</wp:posOffset>
          </wp:positionV>
          <wp:extent cx="3622040" cy="196215"/>
          <wp:effectExtent l="0" t="0" r="0" b="0"/>
          <wp:wrapNone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22040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2161540</wp:posOffset>
              </wp:positionH>
              <wp:positionV relativeFrom="page">
                <wp:posOffset>876300</wp:posOffset>
              </wp:positionV>
              <wp:extent cx="3642360" cy="932815"/>
              <wp:effectExtent l="0" t="0" r="0" b="0"/>
              <wp:wrapNone/>
              <wp:docPr id="2" name="Quadro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42480" cy="93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8" w:after="0"/>
                            <w:ind w:left="5" w:right="5" w:hanging="0"/>
                            <w:jc w:val="center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Universidade</w:t>
                          </w:r>
                          <w:r>
                            <w:rPr>
                              <w:b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Estadual</w:t>
                          </w:r>
                          <w:r>
                            <w:rPr>
                              <w:b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auto" w:line="271" w:before="78" w:after="0"/>
                            <w:ind w:left="1" w:right="5" w:hanging="0"/>
                            <w:jc w:val="center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Credenciada pelo Decreto Estadual n. 9538, de</w:t>
                          </w:r>
                          <w:r>
                            <w:rPr>
                              <w:b/>
                              <w:spacing w:val="-5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2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19" w:after="0"/>
                            <w:ind w:left="5" w:right="27" w:hanging="0"/>
                            <w:jc w:val="center"/>
                            <w:rPr>
                              <w:b/>
                              <w:sz w:val="31"/>
                            </w:rPr>
                          </w:pPr>
                          <w:r>
                            <w:rPr>
                              <w:b/>
                              <w:i/>
                              <w:sz w:val="31"/>
                            </w:rPr>
                            <w:t>Campus</w:t>
                          </w:r>
                          <w:r>
                            <w:rPr>
                              <w:b/>
                              <w:i/>
                              <w:spacing w:val="2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de</w:t>
                          </w:r>
                          <w:r>
                            <w:rPr>
                              <w:b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Curitiba</w:t>
                          </w:r>
                          <w:r>
                            <w:rPr>
                              <w:b/>
                              <w:spacing w:val="4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II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1" path="m0,0l-2147483645,0l-2147483645,-2147483646l0,-2147483646xe" fillcolor="white" stroked="f" o:allowincell="f" style="position:absolute;margin-left:170.2pt;margin-top:69pt;width:286.75pt;height:73.4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8" w:after="0"/>
                      <w:ind w:left="5" w:right="5" w:hanging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Universidade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Estadual</w:t>
                    </w:r>
                    <w:r>
                      <w:rPr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auto" w:line="271" w:before="78" w:after="0"/>
                      <w:ind w:left="1" w:right="5" w:hanging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Credenciada pelo Decreto Estadual n. 9538, de</w:t>
                    </w:r>
                    <w:r>
                      <w:rPr>
                        <w:b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19" w:after="0"/>
                      <w:ind w:left="5" w:right="27" w:hanging="0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</w:rPr>
                      <w:t>Campus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de</w:t>
                    </w:r>
                    <w:r>
                      <w:rPr>
                        <w:b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Curitiba</w:t>
                    </w:r>
                    <w:r>
                      <w:rPr>
                        <w:b/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II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5297170</wp:posOffset>
          </wp:positionH>
          <wp:positionV relativeFrom="paragraph">
            <wp:posOffset>55880</wp:posOffset>
          </wp:positionV>
          <wp:extent cx="895350" cy="1038225"/>
          <wp:effectExtent l="0" t="0" r="0" b="0"/>
          <wp:wrapNone/>
          <wp:docPr id="3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-175260</wp:posOffset>
          </wp:positionH>
          <wp:positionV relativeFrom="paragraph">
            <wp:posOffset>111125</wp:posOffset>
          </wp:positionV>
          <wp:extent cx="1349375" cy="1040765"/>
          <wp:effectExtent l="0" t="0" r="0" b="0"/>
          <wp:wrapNone/>
          <wp:docPr id="4" name="image2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2161540</wp:posOffset>
              </wp:positionH>
              <wp:positionV relativeFrom="page">
                <wp:posOffset>876300</wp:posOffset>
              </wp:positionV>
              <wp:extent cx="3642360" cy="932815"/>
              <wp:effectExtent l="0" t="0" r="0" b="0"/>
              <wp:wrapNone/>
              <wp:docPr id="5" name="Quadro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42480" cy="93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8" w:after="0"/>
                            <w:ind w:left="5" w:right="5" w:hanging="0"/>
                            <w:jc w:val="center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Universidade</w:t>
                          </w:r>
                          <w:r>
                            <w:rPr>
                              <w:b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Estadual</w:t>
                          </w:r>
                          <w:r>
                            <w:rPr>
                              <w:b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auto" w:line="271" w:before="78" w:after="0"/>
                            <w:ind w:left="1" w:right="5" w:hanging="0"/>
                            <w:jc w:val="center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Credenciada pelo Decreto Estadual n. 9538, de</w:t>
                          </w:r>
                          <w:r>
                            <w:rPr>
                              <w:b/>
                              <w:spacing w:val="-5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2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19" w:after="0"/>
                            <w:ind w:left="5" w:right="27" w:hanging="0"/>
                            <w:jc w:val="center"/>
                            <w:rPr>
                              <w:b/>
                              <w:sz w:val="31"/>
                            </w:rPr>
                          </w:pPr>
                          <w:r>
                            <w:rPr>
                              <w:b/>
                              <w:i/>
                              <w:sz w:val="31"/>
                            </w:rPr>
                            <w:t>Campus</w:t>
                          </w:r>
                          <w:r>
                            <w:rPr>
                              <w:b/>
                              <w:i/>
                              <w:spacing w:val="2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de</w:t>
                          </w:r>
                          <w:r>
                            <w:rPr>
                              <w:b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Curitiba</w:t>
                          </w:r>
                          <w:r>
                            <w:rPr>
                              <w:b/>
                              <w:spacing w:val="4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II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3" path="m0,0l-2147483645,0l-2147483645,-2147483646l0,-2147483646xe" fillcolor="white" stroked="f" o:allowincell="f" style="position:absolute;margin-left:170.2pt;margin-top:69pt;width:286.75pt;height:73.4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8" w:after="0"/>
                      <w:ind w:left="5" w:right="5" w:hanging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Universidade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Estadual</w:t>
                    </w:r>
                    <w:r>
                      <w:rPr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auto" w:line="271" w:before="78" w:after="0"/>
                      <w:ind w:left="1" w:right="5" w:hanging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Credenciada pelo Decreto Estadual n. 9538, de</w:t>
                    </w:r>
                    <w:r>
                      <w:rPr>
                        <w:b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19" w:after="0"/>
                      <w:ind w:left="5" w:right="27" w:hanging="0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</w:rPr>
                      <w:t>Campus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de</w:t>
                    </w:r>
                    <w:r>
                      <w:rPr>
                        <w:b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Curitiba</w:t>
                    </w:r>
                    <w:r>
                      <w:rPr>
                        <w:b/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II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2180590</wp:posOffset>
          </wp:positionH>
          <wp:positionV relativeFrom="page">
            <wp:posOffset>930275</wp:posOffset>
          </wp:positionV>
          <wp:extent cx="3622040" cy="196215"/>
          <wp:effectExtent l="0" t="0" r="0" b="0"/>
          <wp:wrapNone/>
          <wp:docPr id="6" name="image3.png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22040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">
          <wp:simplePos x="0" y="0"/>
          <wp:positionH relativeFrom="page">
            <wp:posOffset>6122670</wp:posOffset>
          </wp:positionH>
          <wp:positionV relativeFrom="page">
            <wp:posOffset>613410</wp:posOffset>
          </wp:positionV>
          <wp:extent cx="895350" cy="1038225"/>
          <wp:effectExtent l="0" t="0" r="0" b="0"/>
          <wp:wrapNone/>
          <wp:docPr id="7" name="image1.jpeg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jpeg Copia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-175260</wp:posOffset>
          </wp:positionH>
          <wp:positionV relativeFrom="paragraph">
            <wp:posOffset>111125</wp:posOffset>
          </wp:positionV>
          <wp:extent cx="1349375" cy="1040765"/>
          <wp:effectExtent l="0" t="0" r="0" b="0"/>
          <wp:wrapNone/>
          <wp:docPr id="8" name="image2.jpeg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 Copia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9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">
          <wp:simplePos x="0" y="0"/>
          <wp:positionH relativeFrom="page">
            <wp:posOffset>6122670</wp:posOffset>
          </wp:positionH>
          <wp:positionV relativeFrom="page">
            <wp:posOffset>613410</wp:posOffset>
          </wp:positionV>
          <wp:extent cx="895350" cy="1038225"/>
          <wp:effectExtent l="0" t="0" r="0" b="0"/>
          <wp:wrapNone/>
          <wp:docPr id="9" name="image1.jpeg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jpeg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">
          <wp:simplePos x="0" y="0"/>
          <wp:positionH relativeFrom="page">
            <wp:posOffset>2180590</wp:posOffset>
          </wp:positionH>
          <wp:positionV relativeFrom="page">
            <wp:posOffset>930275</wp:posOffset>
          </wp:positionV>
          <wp:extent cx="3622040" cy="196215"/>
          <wp:effectExtent l="0" t="0" r="0" b="0"/>
          <wp:wrapNone/>
          <wp:docPr id="10" name="image3.png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 Copia 1 Copia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622040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2161540</wp:posOffset>
              </wp:positionH>
              <wp:positionV relativeFrom="page">
                <wp:posOffset>876300</wp:posOffset>
              </wp:positionV>
              <wp:extent cx="3642360" cy="932815"/>
              <wp:effectExtent l="0" t="0" r="0" b="0"/>
              <wp:wrapNone/>
              <wp:docPr id="11" name="Quadro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42480" cy="93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8" w:after="0"/>
                            <w:ind w:left="5" w:right="5" w:hanging="0"/>
                            <w:jc w:val="center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Universidade</w:t>
                          </w:r>
                          <w:r>
                            <w:rPr>
                              <w:b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Estadual</w:t>
                          </w:r>
                          <w:r>
                            <w:rPr>
                              <w:b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auto" w:line="271" w:before="78" w:after="0"/>
                            <w:ind w:left="1" w:right="5" w:hanging="0"/>
                            <w:jc w:val="center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Credenciada pelo Decreto Estadual n. 9538, de</w:t>
                          </w:r>
                          <w:r>
                            <w:rPr>
                              <w:b/>
                              <w:spacing w:val="-5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2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19" w:after="0"/>
                            <w:ind w:left="5" w:right="27" w:hanging="0"/>
                            <w:jc w:val="center"/>
                            <w:rPr>
                              <w:b/>
                              <w:sz w:val="31"/>
                            </w:rPr>
                          </w:pPr>
                          <w:r>
                            <w:rPr>
                              <w:b/>
                              <w:i/>
                              <w:sz w:val="31"/>
                            </w:rPr>
                            <w:t>Campus</w:t>
                          </w:r>
                          <w:r>
                            <w:rPr>
                              <w:b/>
                              <w:i/>
                              <w:spacing w:val="2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de</w:t>
                          </w:r>
                          <w:r>
                            <w:rPr>
                              <w:b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Curitiba</w:t>
                          </w:r>
                          <w:r>
                            <w:rPr>
                              <w:b/>
                              <w:spacing w:val="4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II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5" path="m0,0l-2147483645,0l-2147483645,-2147483646l0,-2147483646xe" fillcolor="white" stroked="f" o:allowincell="f" style="position:absolute;margin-left:170.2pt;margin-top:69pt;width:286.75pt;height:73.4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8" w:after="0"/>
                      <w:ind w:left="5" w:right="5" w:hanging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Universidade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Estadual</w:t>
                    </w:r>
                    <w:r>
                      <w:rPr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auto" w:line="271" w:before="78" w:after="0"/>
                      <w:ind w:left="1" w:right="5" w:hanging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Credenciada pelo Decreto Estadual n. 9538, de</w:t>
                    </w:r>
                    <w:r>
                      <w:rPr>
                        <w:b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19" w:after="0"/>
                      <w:ind w:left="5" w:right="27" w:hanging="0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</w:rPr>
                      <w:t>Campus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de</w:t>
                    </w:r>
                    <w:r>
                      <w:rPr>
                        <w:b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Curitiba</w:t>
                    </w:r>
                    <w:r>
                      <w:rPr>
                        <w:b/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II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-175260</wp:posOffset>
          </wp:positionH>
          <wp:positionV relativeFrom="paragraph">
            <wp:posOffset>111125</wp:posOffset>
          </wp:positionV>
          <wp:extent cx="1349375" cy="1040765"/>
          <wp:effectExtent l="0" t="0" r="0" b="0"/>
          <wp:wrapNone/>
          <wp:docPr id="12" name="image2.jpeg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 Copia 1 Copia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orpodotexto"/>
      <w:spacing w:lineRule="auto" w:line="9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-175260</wp:posOffset>
          </wp:positionH>
          <wp:positionV relativeFrom="paragraph">
            <wp:posOffset>111125</wp:posOffset>
          </wp:positionV>
          <wp:extent cx="1349375" cy="1040765"/>
          <wp:effectExtent l="0" t="0" r="0" b="0"/>
          <wp:wrapNone/>
          <wp:docPr id="13" name="image2.jpeg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.jpeg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">
          <wp:simplePos x="0" y="0"/>
          <wp:positionH relativeFrom="page">
            <wp:posOffset>6122670</wp:posOffset>
          </wp:positionH>
          <wp:positionV relativeFrom="page">
            <wp:posOffset>613410</wp:posOffset>
          </wp:positionV>
          <wp:extent cx="895350" cy="1038225"/>
          <wp:effectExtent l="0" t="0" r="0" b="0"/>
          <wp:wrapNone/>
          <wp:docPr id="14" name="image1.jpeg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jpeg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">
          <wp:simplePos x="0" y="0"/>
          <wp:positionH relativeFrom="page">
            <wp:posOffset>2180590</wp:posOffset>
          </wp:positionH>
          <wp:positionV relativeFrom="page">
            <wp:posOffset>930275</wp:posOffset>
          </wp:positionV>
          <wp:extent cx="3622040" cy="196215"/>
          <wp:effectExtent l="0" t="0" r="0" b="0"/>
          <wp:wrapNone/>
          <wp:docPr id="15" name="image3.png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3.png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3622040" cy="19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2161540</wp:posOffset>
              </wp:positionH>
              <wp:positionV relativeFrom="page">
                <wp:posOffset>876300</wp:posOffset>
              </wp:positionV>
              <wp:extent cx="3642360" cy="932815"/>
              <wp:effectExtent l="0" t="0" r="0" b="0"/>
              <wp:wrapNone/>
              <wp:docPr id="16" name="Quadro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42480" cy="932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8" w:after="0"/>
                            <w:ind w:left="5" w:right="5" w:hanging="0"/>
                            <w:jc w:val="center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Universidade</w:t>
                          </w:r>
                          <w:r>
                            <w:rPr>
                              <w:b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Estadual</w:t>
                          </w:r>
                          <w:r>
                            <w:rPr>
                              <w:b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Paraná</w:t>
                          </w:r>
                        </w:p>
                        <w:p>
                          <w:pPr>
                            <w:pStyle w:val="Contedodoquadro"/>
                            <w:spacing w:lineRule="auto" w:line="271" w:before="78" w:after="0"/>
                            <w:ind w:left="1" w:right="5" w:hanging="0"/>
                            <w:jc w:val="center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Credenciada pelo Decreto Estadual n. 9538, de</w:t>
                          </w:r>
                          <w:r>
                            <w:rPr>
                              <w:b/>
                              <w:spacing w:val="-59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2"/>
                            </w:rPr>
                            <w:t>05/12/2013.</w:t>
                          </w:r>
                        </w:p>
                        <w:p>
                          <w:pPr>
                            <w:pStyle w:val="Contedodoquadro"/>
                            <w:spacing w:before="19" w:after="0"/>
                            <w:ind w:left="5" w:right="27" w:hanging="0"/>
                            <w:jc w:val="center"/>
                            <w:rPr>
                              <w:b/>
                              <w:sz w:val="31"/>
                            </w:rPr>
                          </w:pPr>
                          <w:r>
                            <w:rPr>
                              <w:b/>
                              <w:i/>
                              <w:sz w:val="31"/>
                            </w:rPr>
                            <w:t>Campus</w:t>
                          </w:r>
                          <w:r>
                            <w:rPr>
                              <w:b/>
                              <w:i/>
                              <w:spacing w:val="2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de</w:t>
                          </w:r>
                          <w:r>
                            <w:rPr>
                              <w:b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Curitiba</w:t>
                          </w:r>
                          <w:r>
                            <w:rPr>
                              <w:b/>
                              <w:spacing w:val="4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1"/>
                            </w:rPr>
                            <w:t>II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7" path="m0,0l-2147483645,0l-2147483645,-2147483646l0,-2147483646xe" fillcolor="white" stroked="f" o:allowincell="f" style="position:absolute;margin-left:170.2pt;margin-top:69pt;width:286.75pt;height:73.4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8" w:after="0"/>
                      <w:ind w:left="5" w:right="5" w:hanging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Universidade</w:t>
                    </w:r>
                    <w:r>
                      <w:rPr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Estadual</w:t>
                    </w:r>
                    <w:r>
                      <w:rPr>
                        <w:b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Paraná</w:t>
                    </w:r>
                  </w:p>
                  <w:p>
                    <w:pPr>
                      <w:pStyle w:val="Contedodoquadro"/>
                      <w:spacing w:lineRule="auto" w:line="271" w:before="78" w:after="0"/>
                      <w:ind w:left="1" w:right="5" w:hanging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Credenciada pelo Decreto Estadual n. 9538, de</w:t>
                    </w:r>
                    <w:r>
                      <w:rPr>
                        <w:b/>
                        <w:spacing w:val="-59"/>
                        <w:sz w:val="22"/>
                      </w:rPr>
                      <w:t xml:space="preserve"> </w:t>
                    </w:r>
                    <w:r>
                      <w:rPr>
                        <w:b/>
                        <w:sz w:val="22"/>
                      </w:rPr>
                      <w:t>05/12/2013.</w:t>
                    </w:r>
                  </w:p>
                  <w:p>
                    <w:pPr>
                      <w:pStyle w:val="Contedodoquadro"/>
                      <w:spacing w:before="19" w:after="0"/>
                      <w:ind w:left="5" w:right="27" w:hanging="0"/>
                      <w:jc w:val="center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i/>
                        <w:sz w:val="31"/>
                      </w:rPr>
                      <w:t>Campus</w:t>
                    </w:r>
                    <w:r>
                      <w:rPr>
                        <w:b/>
                        <w:i/>
                        <w:spacing w:val="24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de</w:t>
                    </w:r>
                    <w:r>
                      <w:rPr>
                        <w:b/>
                        <w:spacing w:val="22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Curitiba</w:t>
                    </w:r>
                    <w:r>
                      <w:rPr>
                        <w:b/>
                        <w:spacing w:val="40"/>
                        <w:sz w:val="31"/>
                      </w:rPr>
                      <w:t xml:space="preserve"> </w:t>
                    </w:r>
                    <w:r>
                      <w:rPr>
                        <w:b/>
                        <w:sz w:val="31"/>
                      </w:rPr>
                      <w:t>II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auto"/>
      <w:kern w:val="0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rPr>
      <w:color w:val="000080"/>
      <w:u w:val="single"/>
    </w:rPr>
  </w:style>
  <w:style w:type="character" w:styleId="Strong">
    <w:name w:val="Strong"/>
    <w:qFormat/>
    <w:rPr>
      <w:rFonts w:ascii="Times New Roman" w:hAnsi="Times New Roman" w:eastAsia="Times New Roman" w:cs="Times New Roman"/>
      <w:b/>
      <w:bCs/>
      <w:color w:val="000000"/>
      <w:sz w:val="24"/>
      <w:szCs w:val="24"/>
    </w:rPr>
  </w:style>
  <w:style w:type="character" w:styleId="RodapChar">
    <w:name w:val="Rodapé Char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character" w:styleId="CabealhoChar">
    <w:name w:val="Cabeçalho Char"/>
    <w:qFormat/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pt-PT" w:eastAsia="en-US" w:bidi="ar-SA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uiPriority w:val="1"/>
    <w:qFormat/>
    <w:pPr>
      <w:spacing w:before="8" w:after="0"/>
      <w:ind w:left="5" w:right="5" w:hanging="0"/>
      <w:jc w:val="center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"/>
    <w:uiPriority w:val="1"/>
    <w:qFormat/>
    <w:pPr>
      <w:ind w:left="112" w:right="0" w:hanging="0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Default">
    <w:name w:val="Default"/>
    <w:qFormat/>
    <w:pPr>
      <w:widowControl/>
      <w:suppressAutoHyphens w:val="true"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png"/><Relationship Id="rId3" Type="http://schemas.openxmlformats.org/officeDocument/2006/relationships/image" Target="media/image3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eg"/><Relationship Id="rId3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LibreOffice/7.5.4.2$Windows_X86_64 LibreOffice_project/36ccfdc35048b057fd9854c757a8b67ec53977b6</Application>
  <AppVersion>15.0000</AppVersion>
  <Pages>4</Pages>
  <Words>297</Words>
  <Characters>1857</Characters>
  <CharactersWithSpaces>2094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2024-05-06T10:57:36Z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2022-10-05T00:00:00Z</vt:filetime>
  </property>
</Properties>
</file>